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55" w:type="dxa"/>
        <w:tblCellSpacing w:w="0" w:type="dxa"/>
        <w:shd w:val="clear" w:color="auto" w:fill="FFFFFF"/>
        <w:tblCellMar>
          <w:left w:w="0" w:type="dxa"/>
          <w:right w:w="0" w:type="dxa"/>
        </w:tblCellMar>
        <w:tblLook w:val="04A0" w:firstRow="1" w:lastRow="0" w:firstColumn="1" w:lastColumn="0" w:noHBand="0" w:noVBand="1"/>
      </w:tblPr>
      <w:tblGrid>
        <w:gridCol w:w="8673"/>
      </w:tblGrid>
      <w:tr w:rsidR="002817BB" w:rsidRPr="002817BB" w:rsidTr="002817BB">
        <w:trPr>
          <w:tblCellSpacing w:w="0" w:type="dxa"/>
        </w:trPr>
        <w:tc>
          <w:tcPr>
            <w:tcW w:w="0" w:type="auto"/>
            <w:shd w:val="clear" w:color="auto" w:fill="FFFFFF"/>
            <w:hideMark/>
          </w:tcPr>
          <w:tbl>
            <w:tblPr>
              <w:tblW w:w="8415" w:type="dxa"/>
              <w:tblCellSpacing w:w="0" w:type="dxa"/>
              <w:tblCellMar>
                <w:left w:w="0" w:type="dxa"/>
                <w:right w:w="0" w:type="dxa"/>
              </w:tblCellMar>
              <w:tblLook w:val="04A0" w:firstRow="1" w:lastRow="0" w:firstColumn="1" w:lastColumn="0" w:noHBand="0" w:noVBand="1"/>
            </w:tblPr>
            <w:tblGrid>
              <w:gridCol w:w="6"/>
              <w:gridCol w:w="8667"/>
            </w:tblGrid>
            <w:tr w:rsidR="002817BB" w:rsidRPr="002817BB" w:rsidTr="002817BB">
              <w:trPr>
                <w:trHeight w:val="54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tbl>
                  <w:tblPr>
                    <w:tblW w:w="8667" w:type="dxa"/>
                    <w:tblCellSpacing w:w="0" w:type="dxa"/>
                    <w:tblCellMar>
                      <w:left w:w="0" w:type="dxa"/>
                      <w:right w:w="0" w:type="dxa"/>
                    </w:tblCellMar>
                    <w:tblLook w:val="04A0" w:firstRow="1" w:lastRow="0" w:firstColumn="1" w:lastColumn="0" w:noHBand="0" w:noVBand="1"/>
                  </w:tblPr>
                  <w:tblGrid>
                    <w:gridCol w:w="8667"/>
                  </w:tblGrid>
                  <w:tr w:rsidR="002817BB" w:rsidRPr="000030B2" w:rsidTr="002F1897">
                    <w:trPr>
                      <w:tblCellSpacing w:w="0" w:type="dxa"/>
                    </w:trPr>
                    <w:tc>
                      <w:tcPr>
                        <w:tcW w:w="0" w:type="auto"/>
                        <w:hideMark/>
                      </w:tcPr>
                      <w:p w:rsidR="002817BB" w:rsidRDefault="002817BB" w:rsidP="002F1897">
                        <w:pPr>
                          <w:spacing w:after="0" w:line="240" w:lineRule="auto"/>
                          <w:rPr>
                            <w:rFonts w:ascii="Arial" w:eastAsia="Times New Roman" w:hAnsi="Arial" w:cs="Arial"/>
                            <w:b/>
                            <w:bCs/>
                            <w:color w:val="4A598C"/>
                            <w:sz w:val="28"/>
                            <w:szCs w:val="28"/>
                          </w:rPr>
                        </w:pPr>
                        <w:r w:rsidRPr="000030B2">
                          <w:rPr>
                            <w:rFonts w:ascii="Arial" w:eastAsia="Times New Roman" w:hAnsi="Arial" w:cs="Arial"/>
                            <w:b/>
                            <w:bCs/>
                            <w:color w:val="4A598C"/>
                            <w:sz w:val="28"/>
                            <w:szCs w:val="28"/>
                          </w:rPr>
                          <w:t>Job Vacancy Notice</w:t>
                        </w:r>
                      </w:p>
                      <w:p w:rsidR="002817BB" w:rsidRPr="000030B2" w:rsidRDefault="002817BB" w:rsidP="002F1897">
                        <w:pPr>
                          <w:spacing w:after="0" w:line="240" w:lineRule="auto"/>
                          <w:rPr>
                            <w:rFonts w:ascii="Times New Roman" w:eastAsia="Times New Roman" w:hAnsi="Times New Roman" w:cs="Times New Roman"/>
                            <w:sz w:val="24"/>
                            <w:szCs w:val="24"/>
                          </w:rPr>
                        </w:pPr>
                      </w:p>
                    </w:tc>
                  </w:tr>
                  <w:tr w:rsidR="002817BB" w:rsidRPr="000030B2" w:rsidTr="002F1897">
                    <w:trPr>
                      <w:trHeight w:val="1140"/>
                      <w:tblCellSpacing w:w="0" w:type="dxa"/>
                    </w:trPr>
                    <w:tc>
                      <w:tcPr>
                        <w:tcW w:w="0" w:type="auto"/>
                        <w:hideMark/>
                      </w:tcPr>
                      <w:tbl>
                        <w:tblPr>
                          <w:tblW w:w="8520" w:type="dxa"/>
                          <w:tblCellSpacing w:w="0" w:type="dxa"/>
                          <w:tblCellMar>
                            <w:left w:w="0" w:type="dxa"/>
                            <w:right w:w="0" w:type="dxa"/>
                          </w:tblCellMar>
                          <w:tblLook w:val="04A0" w:firstRow="1" w:lastRow="0" w:firstColumn="1" w:lastColumn="0" w:noHBand="0" w:noVBand="1"/>
                        </w:tblPr>
                        <w:tblGrid>
                          <w:gridCol w:w="120"/>
                          <w:gridCol w:w="1845"/>
                          <w:gridCol w:w="30"/>
                          <w:gridCol w:w="6525"/>
                        </w:tblGrid>
                        <w:tr w:rsidR="002817BB" w:rsidRPr="000030B2" w:rsidTr="002F1897">
                          <w:trPr>
                            <w:trHeight w:val="60"/>
                            <w:tblCellSpacing w:w="0" w:type="dxa"/>
                          </w:trPr>
                          <w:tc>
                            <w:tcPr>
                              <w:tcW w:w="120" w:type="dxa"/>
                              <w:vAlign w:val="center"/>
                              <w:hideMark/>
                            </w:tcPr>
                            <w:p w:rsidR="002817BB" w:rsidRPr="000030B2" w:rsidRDefault="002817BB" w:rsidP="002F1897">
                              <w:pPr>
                                <w:spacing w:after="0" w:line="240" w:lineRule="auto"/>
                                <w:rPr>
                                  <w:rFonts w:ascii="Times New Roman" w:eastAsia="Times New Roman" w:hAnsi="Times New Roman" w:cs="Times New Roman"/>
                                  <w:sz w:val="6"/>
                                  <w:szCs w:val="24"/>
                                </w:rPr>
                              </w:pPr>
                            </w:p>
                          </w:tc>
                          <w:tc>
                            <w:tcPr>
                              <w:tcW w:w="1845" w:type="dxa"/>
                              <w:vAlign w:val="center"/>
                              <w:hideMark/>
                            </w:tcPr>
                            <w:p w:rsidR="002817BB" w:rsidRPr="000030B2" w:rsidRDefault="002817BB" w:rsidP="002F1897">
                              <w:pPr>
                                <w:spacing w:after="0" w:line="240" w:lineRule="auto"/>
                                <w:rPr>
                                  <w:rFonts w:ascii="Times New Roman" w:eastAsia="Times New Roman" w:hAnsi="Times New Roman" w:cs="Times New Roman"/>
                                  <w:sz w:val="6"/>
                                  <w:szCs w:val="24"/>
                                </w:rPr>
                              </w:pPr>
                            </w:p>
                          </w:tc>
                          <w:tc>
                            <w:tcPr>
                              <w:tcW w:w="30" w:type="dxa"/>
                              <w:vAlign w:val="center"/>
                              <w:hideMark/>
                            </w:tcPr>
                            <w:p w:rsidR="002817BB" w:rsidRPr="000030B2" w:rsidRDefault="002817BB" w:rsidP="002F1897">
                              <w:pPr>
                                <w:spacing w:after="0" w:line="240" w:lineRule="auto"/>
                                <w:rPr>
                                  <w:rFonts w:ascii="Times New Roman" w:eastAsia="Times New Roman" w:hAnsi="Times New Roman" w:cs="Times New Roman"/>
                                  <w:sz w:val="6"/>
                                  <w:szCs w:val="24"/>
                                </w:rPr>
                              </w:pPr>
                            </w:p>
                          </w:tc>
                          <w:tc>
                            <w:tcPr>
                              <w:tcW w:w="6525" w:type="dxa"/>
                              <w:vAlign w:val="center"/>
                              <w:hideMark/>
                            </w:tcPr>
                            <w:p w:rsidR="002817BB" w:rsidRPr="000030B2" w:rsidRDefault="002817BB" w:rsidP="002F1897">
                              <w:pPr>
                                <w:spacing w:after="0" w:line="240" w:lineRule="auto"/>
                                <w:rPr>
                                  <w:rFonts w:ascii="Times New Roman" w:eastAsia="Times New Roman" w:hAnsi="Times New Roman" w:cs="Times New Roman"/>
                                  <w:sz w:val="6"/>
                                  <w:szCs w:val="24"/>
                                </w:rPr>
                              </w:pPr>
                            </w:p>
                          </w:tc>
                        </w:tr>
                        <w:tr w:rsidR="002817BB" w:rsidRPr="000030B2" w:rsidTr="002F1897">
                          <w:trPr>
                            <w:trHeight w:val="75"/>
                            <w:tblCellSpacing w:w="0" w:type="dxa"/>
                          </w:trPr>
                          <w:tc>
                            <w:tcPr>
                              <w:tcW w:w="0" w:type="auto"/>
                              <w:vAlign w:val="center"/>
                              <w:hideMark/>
                            </w:tcPr>
                            <w:p w:rsidR="002817BB" w:rsidRPr="000030B2" w:rsidRDefault="002817BB" w:rsidP="002F1897">
                              <w:pPr>
                                <w:spacing w:after="0" w:line="240" w:lineRule="auto"/>
                                <w:rPr>
                                  <w:rFonts w:ascii="Times New Roman" w:eastAsia="Times New Roman" w:hAnsi="Times New Roman" w:cs="Times New Roman"/>
                                  <w:sz w:val="8"/>
                                  <w:szCs w:val="24"/>
                                </w:rPr>
                              </w:pPr>
                            </w:p>
                          </w:tc>
                          <w:tc>
                            <w:tcPr>
                              <w:tcW w:w="0" w:type="auto"/>
                              <w:gridSpan w:val="2"/>
                              <w:vMerge w:val="restart"/>
                              <w:hideMark/>
                            </w:tcPr>
                            <w:p w:rsidR="002817BB" w:rsidRPr="000030B2" w:rsidRDefault="002817BB" w:rsidP="002F1897">
                              <w:pPr>
                                <w:spacing w:after="0" w:line="75" w:lineRule="atLeast"/>
                                <w:rPr>
                                  <w:rFonts w:ascii="Times New Roman" w:eastAsia="Times New Roman" w:hAnsi="Times New Roman" w:cs="Times New Roman"/>
                                  <w:sz w:val="24"/>
                                  <w:szCs w:val="24"/>
                                </w:rPr>
                              </w:pPr>
                              <w:r w:rsidRPr="000030B2">
                                <w:rPr>
                                  <w:rFonts w:ascii="Arial" w:eastAsia="Times New Roman" w:hAnsi="Arial" w:cs="Arial"/>
                                  <w:b/>
                                  <w:bCs/>
                                  <w:color w:val="000000"/>
                                  <w:sz w:val="18"/>
                                  <w:szCs w:val="18"/>
                                </w:rPr>
                                <w:t>Job Title:</w:t>
                              </w:r>
                            </w:p>
                          </w:tc>
                          <w:tc>
                            <w:tcPr>
                              <w:tcW w:w="0" w:type="auto"/>
                              <w:vAlign w:val="center"/>
                              <w:hideMark/>
                            </w:tcPr>
                            <w:p w:rsidR="002817BB" w:rsidRPr="000030B2" w:rsidRDefault="002817BB" w:rsidP="002F1897">
                              <w:pPr>
                                <w:spacing w:after="0" w:line="240" w:lineRule="auto"/>
                                <w:rPr>
                                  <w:rFonts w:ascii="Times New Roman" w:eastAsia="Times New Roman" w:hAnsi="Times New Roman" w:cs="Times New Roman"/>
                                  <w:sz w:val="20"/>
                                  <w:szCs w:val="20"/>
                                </w:rPr>
                              </w:pPr>
                            </w:p>
                          </w:tc>
                        </w:tr>
                        <w:tr w:rsidR="002817BB" w:rsidRPr="000030B2" w:rsidTr="002F1897">
                          <w:trPr>
                            <w:trHeight w:val="285"/>
                            <w:tblCellSpacing w:w="0" w:type="dxa"/>
                          </w:trPr>
                          <w:tc>
                            <w:tcPr>
                              <w:tcW w:w="0" w:type="auto"/>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c>
                            <w:tcPr>
                              <w:tcW w:w="0" w:type="auto"/>
                              <w:vMerge w:val="restart"/>
                              <w:hideMark/>
                            </w:tcPr>
                            <w:p w:rsidR="002817BB" w:rsidRPr="000030B2" w:rsidRDefault="002817BB" w:rsidP="002F1897">
                              <w:pPr>
                                <w:spacing w:after="0" w:line="240" w:lineRule="auto"/>
                                <w:rPr>
                                  <w:rFonts w:ascii="Times New Roman" w:eastAsia="Times New Roman" w:hAnsi="Times New Roman" w:cs="Times New Roman"/>
                                  <w:sz w:val="24"/>
                                  <w:szCs w:val="24"/>
                                </w:rPr>
                              </w:pPr>
                              <w:r w:rsidRPr="000030B2">
                                <w:rPr>
                                  <w:rFonts w:ascii="Arial" w:eastAsia="Times New Roman" w:hAnsi="Arial" w:cs="Arial"/>
                                  <w:color w:val="000000"/>
                                  <w:sz w:val="18"/>
                                  <w:szCs w:val="18"/>
                                  <w:bdr w:val="none" w:sz="0" w:space="0" w:color="auto" w:frame="1"/>
                                </w:rPr>
                                <w:t>A</w:t>
                              </w:r>
                              <w:r>
                                <w:rPr>
                                  <w:rFonts w:ascii="Arial" w:eastAsia="Times New Roman" w:hAnsi="Arial" w:cs="Arial"/>
                                  <w:color w:val="000000"/>
                                  <w:sz w:val="18"/>
                                  <w:szCs w:val="18"/>
                                  <w:bdr w:val="none" w:sz="0" w:space="0" w:color="auto" w:frame="1"/>
                                </w:rPr>
                                <w:t xml:space="preserve">ssistant Professor of </w:t>
                              </w:r>
                              <w:r w:rsidRPr="000030B2">
                                <w:rPr>
                                  <w:rFonts w:ascii="Arial" w:eastAsia="Times New Roman" w:hAnsi="Arial" w:cs="Arial"/>
                                  <w:color w:val="000000"/>
                                  <w:sz w:val="18"/>
                                  <w:szCs w:val="18"/>
                                  <w:bdr w:val="none" w:sz="0" w:space="0" w:color="auto" w:frame="1"/>
                                </w:rPr>
                                <w:t>Architecture</w:t>
                              </w:r>
                              <w:r>
                                <w:rPr>
                                  <w:rFonts w:ascii="Arial" w:eastAsia="Times New Roman" w:hAnsi="Arial" w:cs="Arial"/>
                                  <w:color w:val="000000"/>
                                  <w:sz w:val="18"/>
                                  <w:szCs w:val="18"/>
                                  <w:bdr w:val="none" w:sz="0" w:space="0" w:color="auto" w:frame="1"/>
                                </w:rPr>
                                <w:t xml:space="preserve"> &amp; Urbanism</w:t>
                              </w:r>
                              <w:r w:rsidRPr="000030B2">
                                <w:rPr>
                                  <w:rFonts w:ascii="Arial" w:eastAsia="Times New Roman" w:hAnsi="Arial" w:cs="Arial"/>
                                  <w:color w:val="000000"/>
                                  <w:sz w:val="18"/>
                                  <w:szCs w:val="18"/>
                                  <w:bdr w:val="none" w:sz="0" w:space="0" w:color="auto" w:frame="1"/>
                                </w:rPr>
                                <w:t xml:space="preserve"> (Tenure-track)</w:t>
                              </w:r>
                            </w:p>
                          </w:tc>
                        </w:tr>
                        <w:tr w:rsidR="002817BB" w:rsidRPr="000030B2" w:rsidTr="002F1897">
                          <w:trPr>
                            <w:trHeight w:val="75"/>
                            <w:tblCellSpacing w:w="0" w:type="dxa"/>
                          </w:trPr>
                          <w:tc>
                            <w:tcPr>
                              <w:tcW w:w="0" w:type="auto"/>
                              <w:vAlign w:val="center"/>
                              <w:hideMark/>
                            </w:tcPr>
                            <w:p w:rsidR="002817BB" w:rsidRPr="000030B2" w:rsidRDefault="002817BB" w:rsidP="002F1897">
                              <w:pPr>
                                <w:spacing w:after="0" w:line="240" w:lineRule="auto"/>
                                <w:rPr>
                                  <w:rFonts w:ascii="Times New Roman" w:eastAsia="Times New Roman" w:hAnsi="Times New Roman" w:cs="Times New Roman"/>
                                  <w:sz w:val="8"/>
                                  <w:szCs w:val="24"/>
                                </w:rPr>
                              </w:pPr>
                            </w:p>
                          </w:tc>
                          <w:tc>
                            <w:tcPr>
                              <w:tcW w:w="0" w:type="auto"/>
                              <w:gridSpan w:val="2"/>
                              <w:vMerge w:val="restart"/>
                              <w:hideMark/>
                            </w:tcPr>
                            <w:p w:rsidR="002817BB" w:rsidRPr="000030B2" w:rsidRDefault="002817BB" w:rsidP="002F1897">
                              <w:pPr>
                                <w:spacing w:after="0" w:line="75" w:lineRule="atLeast"/>
                                <w:rPr>
                                  <w:rFonts w:ascii="Times New Roman" w:eastAsia="Times New Roman" w:hAnsi="Times New Roman" w:cs="Times New Roman"/>
                                  <w:sz w:val="24"/>
                                  <w:szCs w:val="24"/>
                                </w:rPr>
                              </w:pPr>
                              <w:r w:rsidRPr="000030B2">
                                <w:rPr>
                                  <w:rFonts w:ascii="Arial" w:eastAsia="Times New Roman" w:hAnsi="Arial" w:cs="Arial"/>
                                  <w:b/>
                                  <w:bCs/>
                                  <w:color w:val="000000"/>
                                  <w:sz w:val="18"/>
                                  <w:szCs w:val="18"/>
                                </w:rPr>
                                <w:t>Job ID:</w:t>
                              </w:r>
                            </w:p>
                          </w:tc>
                          <w:tc>
                            <w:tcPr>
                              <w:tcW w:w="0" w:type="auto"/>
                              <w:vMerge/>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r>
                        <w:tr w:rsidR="002817BB" w:rsidRPr="000030B2" w:rsidTr="002F1897">
                          <w:trPr>
                            <w:trHeight w:val="345"/>
                            <w:tblCellSpacing w:w="0" w:type="dxa"/>
                          </w:trPr>
                          <w:tc>
                            <w:tcPr>
                              <w:tcW w:w="0" w:type="auto"/>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c>
                            <w:tcPr>
                              <w:tcW w:w="0" w:type="auto"/>
                              <w:hideMark/>
                            </w:tcPr>
                            <w:p w:rsidR="002817BB" w:rsidRPr="000030B2" w:rsidRDefault="002817BB" w:rsidP="002F189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bdr w:val="none" w:sz="0" w:space="0" w:color="auto" w:frame="1"/>
                                </w:rPr>
                                <w:t>23249</w:t>
                              </w:r>
                            </w:p>
                          </w:tc>
                        </w:tr>
                        <w:tr w:rsidR="002817BB" w:rsidRPr="000030B2" w:rsidTr="002F1897">
                          <w:trPr>
                            <w:trHeight w:val="300"/>
                            <w:tblCellSpacing w:w="0" w:type="dxa"/>
                          </w:trPr>
                          <w:tc>
                            <w:tcPr>
                              <w:tcW w:w="0" w:type="auto"/>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c>
                            <w:tcPr>
                              <w:tcW w:w="0" w:type="auto"/>
                              <w:hideMark/>
                            </w:tcPr>
                            <w:p w:rsidR="002817BB" w:rsidRPr="004F363F" w:rsidRDefault="002817BB" w:rsidP="002F1897">
                              <w:pPr>
                                <w:spacing w:after="0" w:line="240" w:lineRule="auto"/>
                                <w:rPr>
                                  <w:rFonts w:ascii="Arial" w:eastAsia="Times New Roman" w:hAnsi="Arial" w:cs="Arial"/>
                                  <w:b/>
                                  <w:sz w:val="18"/>
                                  <w:szCs w:val="18"/>
                                </w:rPr>
                              </w:pPr>
                              <w:r w:rsidRPr="004F363F">
                                <w:rPr>
                                  <w:rFonts w:ascii="Arial" w:eastAsia="Times New Roman" w:hAnsi="Arial" w:cs="Arial"/>
                                  <w:b/>
                                  <w:sz w:val="18"/>
                                  <w:szCs w:val="18"/>
                                </w:rPr>
                                <w:t>Location:</w:t>
                              </w:r>
                            </w:p>
                          </w:tc>
                          <w:tc>
                            <w:tcPr>
                              <w:tcW w:w="0" w:type="auto"/>
                              <w:gridSpan w:val="2"/>
                              <w:hideMark/>
                            </w:tcPr>
                            <w:p w:rsidR="002817BB" w:rsidRPr="000030B2" w:rsidRDefault="002817BB" w:rsidP="002F1897">
                              <w:pPr>
                                <w:spacing w:after="0" w:line="240" w:lineRule="auto"/>
                                <w:rPr>
                                  <w:rFonts w:ascii="Times New Roman" w:eastAsia="Times New Roman" w:hAnsi="Times New Roman" w:cs="Times New Roman"/>
                                  <w:sz w:val="24"/>
                                  <w:szCs w:val="24"/>
                                </w:rPr>
                              </w:pPr>
                              <w:r w:rsidRPr="000030B2">
                                <w:rPr>
                                  <w:rFonts w:ascii="Arial" w:eastAsia="Times New Roman" w:hAnsi="Arial" w:cs="Arial"/>
                                  <w:color w:val="000000"/>
                                  <w:sz w:val="18"/>
                                  <w:szCs w:val="18"/>
                                </w:rPr>
                                <w:t>City College of New York</w:t>
                              </w:r>
                            </w:p>
                          </w:tc>
                        </w:tr>
                      </w:tbl>
                      <w:p w:rsidR="002817BB" w:rsidRPr="000030B2" w:rsidRDefault="002817BB" w:rsidP="002F1897">
                        <w:pPr>
                          <w:spacing w:after="0" w:line="240" w:lineRule="auto"/>
                          <w:rPr>
                            <w:rFonts w:ascii="Times New Roman" w:eastAsia="Times New Roman" w:hAnsi="Times New Roman" w:cs="Times New Roman"/>
                            <w:sz w:val="24"/>
                            <w:szCs w:val="24"/>
                          </w:rPr>
                        </w:pPr>
                      </w:p>
                    </w:tc>
                  </w:tr>
                  <w:tr w:rsidR="002817BB" w:rsidRPr="000030B2" w:rsidTr="002F1897">
                    <w:trPr>
                      <w:trHeight w:val="90"/>
                      <w:tblCellSpacing w:w="0" w:type="dxa"/>
                    </w:trPr>
                    <w:tc>
                      <w:tcPr>
                        <w:tcW w:w="0" w:type="auto"/>
                        <w:vAlign w:val="center"/>
                        <w:hideMark/>
                      </w:tcPr>
                      <w:p w:rsidR="002817BB" w:rsidRPr="000030B2" w:rsidRDefault="002817BB" w:rsidP="002F1897">
                        <w:pPr>
                          <w:spacing w:after="0" w:line="240" w:lineRule="auto"/>
                          <w:rPr>
                            <w:rFonts w:ascii="Times New Roman" w:eastAsia="Times New Roman" w:hAnsi="Times New Roman" w:cs="Times New Roman"/>
                            <w:sz w:val="10"/>
                            <w:szCs w:val="24"/>
                          </w:rPr>
                        </w:pPr>
                      </w:p>
                    </w:tc>
                  </w:tr>
                  <w:tr w:rsidR="002817BB" w:rsidRPr="000030B2" w:rsidTr="002F1897">
                    <w:trPr>
                      <w:trHeight w:val="276"/>
                      <w:tblCellSpacing w:w="0" w:type="dxa"/>
                    </w:trPr>
                    <w:tc>
                      <w:tcPr>
                        <w:tcW w:w="0" w:type="auto"/>
                        <w:vMerge w:val="restart"/>
                        <w:hideMark/>
                      </w:tcPr>
                      <w:p w:rsidR="002817BB" w:rsidRPr="000030B2" w:rsidRDefault="002817BB" w:rsidP="002F1897">
                        <w:pPr>
                          <w:spacing w:after="0" w:line="15" w:lineRule="atLeast"/>
                          <w:rPr>
                            <w:rFonts w:ascii="Times New Roman" w:eastAsia="Times New Roman" w:hAnsi="Times New Roman" w:cs="Times New Roman"/>
                            <w:sz w:val="24"/>
                            <w:szCs w:val="24"/>
                          </w:rPr>
                        </w:pPr>
                        <w:r w:rsidRPr="000030B2">
                          <w:rPr>
                            <w:rFonts w:ascii="Arial" w:eastAsia="Times New Roman" w:hAnsi="Arial" w:cs="Arial"/>
                            <w:b/>
                            <w:bCs/>
                            <w:color w:val="000000"/>
                            <w:sz w:val="18"/>
                            <w:szCs w:val="18"/>
                          </w:rPr>
                          <w:t>Full/Part Time:</w:t>
                        </w:r>
                        <w:r>
                          <w:rPr>
                            <w:rFonts w:ascii="Arial" w:eastAsia="Times New Roman" w:hAnsi="Arial" w:cs="Arial"/>
                            <w:b/>
                            <w:bCs/>
                            <w:color w:val="000000"/>
                            <w:sz w:val="18"/>
                            <w:szCs w:val="18"/>
                          </w:rPr>
                          <w:t xml:space="preserve">               </w:t>
                        </w:r>
                        <w:r w:rsidRPr="004F363F">
                          <w:rPr>
                            <w:rFonts w:ascii="Arial" w:eastAsia="Times New Roman" w:hAnsi="Arial" w:cs="Arial"/>
                            <w:bCs/>
                            <w:color w:val="000000"/>
                            <w:sz w:val="18"/>
                            <w:szCs w:val="18"/>
                          </w:rPr>
                          <w:t>Full-time</w:t>
                        </w:r>
                      </w:p>
                    </w:tc>
                  </w:tr>
                  <w:tr w:rsidR="002817BB" w:rsidRPr="000030B2" w:rsidTr="002F1897">
                    <w:trPr>
                      <w:trHeight w:val="276"/>
                      <w:tblCellSpacing w:w="0" w:type="dxa"/>
                    </w:trPr>
                    <w:tc>
                      <w:tcPr>
                        <w:tcW w:w="0" w:type="auto"/>
                        <w:vMerge/>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r>
                  <w:tr w:rsidR="002817BB" w:rsidRPr="000030B2" w:rsidTr="002F1897">
                    <w:trPr>
                      <w:trHeight w:val="276"/>
                      <w:tblCellSpacing w:w="0" w:type="dxa"/>
                    </w:trPr>
                    <w:tc>
                      <w:tcPr>
                        <w:tcW w:w="0" w:type="auto"/>
                        <w:vMerge w:val="restart"/>
                        <w:hideMark/>
                      </w:tcPr>
                      <w:p w:rsidR="002817BB" w:rsidRPr="000030B2" w:rsidRDefault="002817BB" w:rsidP="002F1897">
                        <w:pPr>
                          <w:spacing w:after="0" w:line="15" w:lineRule="atLeast"/>
                          <w:rPr>
                            <w:rFonts w:ascii="Times New Roman" w:eastAsia="Times New Roman" w:hAnsi="Times New Roman" w:cs="Times New Roman"/>
                            <w:sz w:val="24"/>
                            <w:szCs w:val="24"/>
                          </w:rPr>
                        </w:pPr>
                        <w:r w:rsidRPr="000030B2">
                          <w:rPr>
                            <w:rFonts w:ascii="Arial" w:eastAsia="Times New Roman" w:hAnsi="Arial" w:cs="Arial"/>
                            <w:b/>
                            <w:bCs/>
                            <w:color w:val="000000"/>
                            <w:sz w:val="18"/>
                            <w:szCs w:val="18"/>
                          </w:rPr>
                          <w:t>Regular/Temporary:</w:t>
                        </w:r>
                        <w:r>
                          <w:rPr>
                            <w:rFonts w:ascii="Arial" w:eastAsia="Times New Roman" w:hAnsi="Arial" w:cs="Arial"/>
                            <w:b/>
                            <w:bCs/>
                            <w:color w:val="000000"/>
                            <w:sz w:val="18"/>
                            <w:szCs w:val="18"/>
                          </w:rPr>
                          <w:t xml:space="preserve">       </w:t>
                        </w:r>
                        <w:r w:rsidRPr="004F363F">
                          <w:rPr>
                            <w:rFonts w:ascii="Arial" w:eastAsia="Times New Roman" w:hAnsi="Arial" w:cs="Arial"/>
                            <w:bCs/>
                            <w:color w:val="000000"/>
                            <w:sz w:val="18"/>
                            <w:szCs w:val="18"/>
                          </w:rPr>
                          <w:t>Regular</w:t>
                        </w:r>
                      </w:p>
                    </w:tc>
                  </w:tr>
                  <w:tr w:rsidR="002817BB" w:rsidRPr="000030B2" w:rsidTr="002F1897">
                    <w:trPr>
                      <w:trHeight w:val="330"/>
                      <w:tblCellSpacing w:w="0" w:type="dxa"/>
                    </w:trPr>
                    <w:tc>
                      <w:tcPr>
                        <w:tcW w:w="0" w:type="auto"/>
                        <w:vMerge/>
                        <w:vAlign w:val="center"/>
                        <w:hideMark/>
                      </w:tcPr>
                      <w:p w:rsidR="002817BB" w:rsidRPr="000030B2" w:rsidRDefault="002817BB" w:rsidP="002F1897">
                        <w:pPr>
                          <w:spacing w:after="0" w:line="240" w:lineRule="auto"/>
                          <w:rPr>
                            <w:rFonts w:ascii="Times New Roman" w:eastAsia="Times New Roman" w:hAnsi="Times New Roman" w:cs="Times New Roman"/>
                            <w:sz w:val="24"/>
                            <w:szCs w:val="24"/>
                          </w:rPr>
                        </w:pPr>
                      </w:p>
                    </w:tc>
                  </w:tr>
                </w:tbl>
                <w:p w:rsidR="002817BB" w:rsidRDefault="002817BB" w:rsidP="002817BB">
                  <w:pPr>
                    <w:spacing w:after="0" w:line="240" w:lineRule="auto"/>
                    <w:rPr>
                      <w:rFonts w:ascii="Arial" w:eastAsia="Times New Roman" w:hAnsi="Arial" w:cs="Arial"/>
                      <w:b/>
                      <w:bCs/>
                      <w:color w:val="000000"/>
                      <w:sz w:val="18"/>
                      <w:szCs w:val="18"/>
                    </w:rPr>
                  </w:pPr>
                </w:p>
                <w:p w:rsidR="002817BB" w:rsidRDefault="002817BB" w:rsidP="002817BB">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FACULTY VACANCY ANNOUNCEMENT</w:t>
                  </w:r>
                </w:p>
                <w:p w:rsidR="002817BB" w:rsidRDefault="002817BB" w:rsidP="002817BB">
                  <w:pPr>
                    <w:spacing w:after="0" w:line="240" w:lineRule="auto"/>
                    <w:rPr>
                      <w:rFonts w:ascii="Arial" w:eastAsia="Times New Roman" w:hAnsi="Arial" w:cs="Arial"/>
                      <w:color w:val="000000"/>
                      <w:sz w:val="18"/>
                      <w:szCs w:val="18"/>
                    </w:rPr>
                  </w:pPr>
                  <w:r w:rsidRPr="002817BB">
                    <w:rPr>
                      <w:rFonts w:ascii="Arial" w:eastAsia="Times New Roman" w:hAnsi="Arial" w:cs="Arial"/>
                      <w:color w:val="000000"/>
                      <w:sz w:val="18"/>
                      <w:szCs w:val="18"/>
                    </w:rPr>
                    <w:t>The Department of Architecture seeks a distinguished design professional and experienced teacher to fill a full-time tenure track position at the Assistant Professor level to start in Fall 2022. The new faculty member is expected to have demonstrated ability in teaching design studio and lecture and seminar courses to undergraduate and graduate students, preferably in a public university. The preferred field of specialty is urbanism, with experience in urban design, urban studies, urban planning, and/or urban history in global and/or transnational contexts.</w:t>
                  </w:r>
                </w:p>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color w:val="000000"/>
                      <w:sz w:val="18"/>
                      <w:szCs w:val="18"/>
                    </w:rPr>
                    <w:br/>
                    <w:t>The Bernard and Anne Spitzer School of Architecture (SSA) is committed to social and sustainable concerns in practice, as well as to providing access to the finest education in the art, history, and technology of architecture, urban design, and landscape architecture to the broadest and most diverse student population. A prospective member of the faculty should be prepared to participate and contribute to this lively intellectual atmosphere, and join the SSA in its commitment in furthering justice, equity, diversity, inclusion, and anti-racism within the academy and the design professions. The Assistant Professor will share responsibility for committee and department assignments including administrative, supervisory and other functions.</w:t>
                  </w:r>
                </w:p>
              </w:tc>
            </w:tr>
            <w:tr w:rsidR="002817BB" w:rsidRPr="002817BB" w:rsidTr="002817BB">
              <w:trPr>
                <w:trHeight w:val="39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Default="002817BB" w:rsidP="002817BB">
                  <w:pPr>
                    <w:spacing w:after="0" w:line="240" w:lineRule="auto"/>
                    <w:rPr>
                      <w:rFonts w:ascii="Arial" w:eastAsia="Times New Roman" w:hAnsi="Arial" w:cs="Arial"/>
                      <w:b/>
                      <w:bCs/>
                      <w:color w:val="000000"/>
                      <w:sz w:val="18"/>
                      <w:szCs w:val="18"/>
                    </w:rPr>
                  </w:pPr>
                </w:p>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b/>
                      <w:bCs/>
                      <w:color w:val="000000"/>
                      <w:sz w:val="18"/>
                      <w:szCs w:val="18"/>
                    </w:rPr>
                    <w:t>QUALIFICATIONS</w:t>
                  </w:r>
                </w:p>
              </w:tc>
            </w:tr>
            <w:tr w:rsidR="002817BB" w:rsidRPr="002817BB" w:rsidTr="002817BB">
              <w:trPr>
                <w:trHeight w:val="54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color w:val="000000"/>
                      <w:sz w:val="18"/>
                      <w:szCs w:val="18"/>
                    </w:rPr>
                    <w:t>The candidate must hold a Master of Architecture degree and a license to practice architecture in New York State</w:t>
                  </w:r>
                  <w:r>
                    <w:rPr>
                      <w:rFonts w:ascii="Arial" w:eastAsia="Times New Roman" w:hAnsi="Arial" w:cs="Arial"/>
                      <w:color w:val="000000"/>
                      <w:sz w:val="18"/>
                      <w:szCs w:val="18"/>
                    </w:rPr>
                    <w:t>, the NCARB certificate, and/or</w:t>
                  </w:r>
                  <w:r w:rsidRPr="002817BB">
                    <w:rPr>
                      <w:rFonts w:ascii="Arial" w:eastAsia="Times New Roman" w:hAnsi="Arial" w:cs="Arial"/>
                      <w:color w:val="000000"/>
                      <w:sz w:val="18"/>
                      <w:szCs w:val="18"/>
                    </w:rPr>
                    <w:t xml:space="preserve"> Ph.D. in architecture and urbanism. The candidate must have experience in teaching undergraduate and graduate design studios and lecture courses and seminars in the preferred field of specialty as well as publications and/or significant built work. A deep commitment to city life and the fundamental principles of a public institution of higher education with a highly diverse student body is expected.</w:t>
                  </w:r>
                </w:p>
              </w:tc>
            </w:tr>
            <w:tr w:rsidR="002817BB" w:rsidRPr="002817BB" w:rsidTr="002817BB">
              <w:trPr>
                <w:trHeight w:val="39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Default="002817BB" w:rsidP="002817BB">
                  <w:pPr>
                    <w:spacing w:after="0" w:line="240" w:lineRule="auto"/>
                    <w:rPr>
                      <w:rFonts w:ascii="Arial" w:eastAsia="Times New Roman" w:hAnsi="Arial" w:cs="Arial"/>
                      <w:b/>
                      <w:bCs/>
                      <w:color w:val="000000"/>
                      <w:sz w:val="18"/>
                      <w:szCs w:val="18"/>
                    </w:rPr>
                  </w:pPr>
                </w:p>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b/>
                      <w:bCs/>
                      <w:color w:val="000000"/>
                      <w:sz w:val="18"/>
                      <w:szCs w:val="18"/>
                    </w:rPr>
                    <w:t>COMPENSATION</w:t>
                  </w:r>
                </w:p>
              </w:tc>
            </w:tr>
            <w:tr w:rsidR="002817BB" w:rsidRPr="002817BB" w:rsidTr="002817BB">
              <w:trPr>
                <w:trHeight w:val="54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color w:val="000000"/>
                      <w:sz w:val="18"/>
                      <w:szCs w:val="18"/>
                    </w:rPr>
                    <w:t>CUNY offers faculty a competitive compensation and benefits package covering health insurance, pension and retirement benefits, paid parental leave, and savings programs.  We also provide mentoring and support for research, scholarship, and publication as part of our commitment to ongoing faculty professional development.</w:t>
                  </w:r>
                </w:p>
              </w:tc>
            </w:tr>
            <w:tr w:rsidR="002817BB" w:rsidRPr="002817BB" w:rsidTr="002817BB">
              <w:trPr>
                <w:trHeight w:val="39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Default="002817BB" w:rsidP="002817BB">
                  <w:pPr>
                    <w:spacing w:after="0" w:line="240" w:lineRule="auto"/>
                    <w:rPr>
                      <w:rFonts w:ascii="Arial" w:eastAsia="Times New Roman" w:hAnsi="Arial" w:cs="Arial"/>
                      <w:b/>
                      <w:bCs/>
                      <w:color w:val="000000"/>
                      <w:sz w:val="18"/>
                      <w:szCs w:val="18"/>
                    </w:rPr>
                  </w:pPr>
                </w:p>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b/>
                      <w:bCs/>
                      <w:color w:val="000000"/>
                      <w:sz w:val="18"/>
                      <w:szCs w:val="18"/>
                    </w:rPr>
                    <w:t>HOW TO APPLY</w:t>
                  </w:r>
                </w:p>
              </w:tc>
            </w:tr>
            <w:tr w:rsidR="002817BB" w:rsidRPr="002817BB" w:rsidTr="002817BB">
              <w:trPr>
                <w:trHeight w:val="54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Default="002817BB" w:rsidP="002817BB">
                  <w:pPr>
                    <w:spacing w:after="0" w:line="240" w:lineRule="auto"/>
                    <w:rPr>
                      <w:rFonts w:ascii="Arial" w:eastAsia="Times New Roman" w:hAnsi="Arial" w:cs="Arial"/>
                      <w:color w:val="000000"/>
                      <w:sz w:val="18"/>
                      <w:szCs w:val="18"/>
                    </w:rPr>
                  </w:pPr>
                  <w:r w:rsidRPr="002817BB">
                    <w:rPr>
                      <w:rFonts w:ascii="Arial" w:eastAsia="Times New Roman" w:hAnsi="Arial" w:cs="Arial"/>
                      <w:color w:val="000000"/>
                      <w:sz w:val="18"/>
                      <w:szCs w:val="18"/>
                    </w:rPr>
                    <w:t xml:space="preserve">Only applications submitted through </w:t>
                  </w:r>
                  <w:proofErr w:type="spellStart"/>
                  <w:r w:rsidRPr="002817BB">
                    <w:rPr>
                      <w:rFonts w:ascii="Arial" w:eastAsia="Times New Roman" w:hAnsi="Arial" w:cs="Arial"/>
                      <w:color w:val="000000"/>
                      <w:sz w:val="18"/>
                      <w:szCs w:val="18"/>
                    </w:rPr>
                    <w:t>CUNYfirst</w:t>
                  </w:r>
                  <w:proofErr w:type="spellEnd"/>
                  <w:r w:rsidRPr="002817BB">
                    <w:rPr>
                      <w:rFonts w:ascii="Arial" w:eastAsia="Times New Roman" w:hAnsi="Arial" w:cs="Arial"/>
                      <w:color w:val="000000"/>
                      <w:sz w:val="18"/>
                      <w:szCs w:val="18"/>
                    </w:rPr>
                    <w:t xml:space="preserve"> will be considered for this position.</w:t>
                  </w:r>
                  <w:r w:rsidRPr="002817BB">
                    <w:rPr>
                      <w:rFonts w:ascii="Arial" w:eastAsia="Times New Roman" w:hAnsi="Arial" w:cs="Arial"/>
                      <w:color w:val="000000"/>
                      <w:sz w:val="18"/>
                      <w:szCs w:val="18"/>
                    </w:rPr>
                    <w:br/>
                  </w:r>
                  <w:r w:rsidRPr="002817BB">
                    <w:rPr>
                      <w:rFonts w:ascii="Arial" w:eastAsia="Times New Roman" w:hAnsi="Arial" w:cs="Arial"/>
                      <w:color w:val="000000"/>
                      <w:sz w:val="18"/>
                      <w:szCs w:val="18"/>
                    </w:rPr>
                    <w:br/>
                    <w:t xml:space="preserve">If you are viewing this job posting in </w:t>
                  </w:r>
                  <w:proofErr w:type="spellStart"/>
                  <w:r w:rsidRPr="002817BB">
                    <w:rPr>
                      <w:rFonts w:ascii="Arial" w:eastAsia="Times New Roman" w:hAnsi="Arial" w:cs="Arial"/>
                      <w:color w:val="000000"/>
                      <w:sz w:val="18"/>
                      <w:szCs w:val="18"/>
                    </w:rPr>
                    <w:t>CUNYfirst</w:t>
                  </w:r>
                  <w:proofErr w:type="spellEnd"/>
                  <w:r w:rsidRPr="002817BB">
                    <w:rPr>
                      <w:rFonts w:ascii="Arial" w:eastAsia="Times New Roman" w:hAnsi="Arial" w:cs="Arial"/>
                      <w:color w:val="000000"/>
                      <w:sz w:val="18"/>
                      <w:szCs w:val="18"/>
                    </w:rPr>
                    <w:t>, please click on "Apply Now" on the bottom of this page and follow the instructions.</w:t>
                  </w:r>
                  <w:r w:rsidRPr="002817BB">
                    <w:rPr>
                      <w:rFonts w:ascii="Arial" w:eastAsia="Times New Roman" w:hAnsi="Arial" w:cs="Arial"/>
                      <w:color w:val="000000"/>
                      <w:sz w:val="18"/>
                      <w:szCs w:val="18"/>
                    </w:rPr>
                    <w:br/>
                  </w:r>
                  <w:r w:rsidRPr="002817BB">
                    <w:rPr>
                      <w:rFonts w:ascii="Arial" w:eastAsia="Times New Roman" w:hAnsi="Arial" w:cs="Arial"/>
                      <w:color w:val="000000"/>
                      <w:sz w:val="18"/>
                      <w:szCs w:val="18"/>
                    </w:rPr>
                    <w:br/>
                    <w:t>If you are viewing this job posting externally, please apply as follows:</w:t>
                  </w:r>
                  <w:r w:rsidRPr="002817BB">
                    <w:rPr>
                      <w:rFonts w:ascii="Arial" w:eastAsia="Times New Roman" w:hAnsi="Arial" w:cs="Arial"/>
                      <w:color w:val="000000"/>
                      <w:sz w:val="18"/>
                      <w:szCs w:val="18"/>
                    </w:rPr>
                    <w:br/>
                    <w:t>- Go to www.cuny.edu and click on "Employment"</w:t>
                  </w:r>
                  <w:r w:rsidRPr="002817BB">
                    <w:rPr>
                      <w:rFonts w:ascii="Arial" w:eastAsia="Times New Roman" w:hAnsi="Arial" w:cs="Arial"/>
                      <w:color w:val="000000"/>
                      <w:sz w:val="18"/>
                      <w:szCs w:val="18"/>
                    </w:rPr>
                    <w:br/>
                    <w:t>- Click "Search job listings"</w:t>
                  </w:r>
                  <w:r w:rsidRPr="002817BB">
                    <w:rPr>
                      <w:rFonts w:ascii="Arial" w:eastAsia="Times New Roman" w:hAnsi="Arial" w:cs="Arial"/>
                      <w:color w:val="000000"/>
                      <w:sz w:val="18"/>
                      <w:szCs w:val="18"/>
                    </w:rPr>
                    <w:br/>
                    <w:t>- Click on "More options to search for CUNY jobs"</w:t>
                  </w:r>
                  <w:r w:rsidRPr="002817BB">
                    <w:rPr>
                      <w:rFonts w:ascii="Arial" w:eastAsia="Times New Roman" w:hAnsi="Arial" w:cs="Arial"/>
                      <w:color w:val="000000"/>
                      <w:sz w:val="18"/>
                      <w:szCs w:val="18"/>
                    </w:rPr>
                    <w:br/>
                    <w:t>- Search for Job Opening ID number 23249</w:t>
                  </w:r>
                  <w:r w:rsidRPr="002817BB">
                    <w:rPr>
                      <w:rFonts w:ascii="Arial" w:eastAsia="Times New Roman" w:hAnsi="Arial" w:cs="Arial"/>
                      <w:color w:val="000000"/>
                      <w:sz w:val="18"/>
                      <w:szCs w:val="18"/>
                    </w:rPr>
                    <w:br/>
                    <w:t>- Click on the "Apply Now" button and follow the instructions.</w:t>
                  </w:r>
                  <w:r w:rsidRPr="002817BB">
                    <w:rPr>
                      <w:rFonts w:ascii="Arial" w:eastAsia="Times New Roman" w:hAnsi="Arial" w:cs="Arial"/>
                      <w:color w:val="000000"/>
                      <w:sz w:val="18"/>
                      <w:szCs w:val="18"/>
                    </w:rPr>
                    <w:br/>
                  </w:r>
                  <w:r w:rsidRPr="002817BB">
                    <w:rPr>
                      <w:rFonts w:ascii="Arial" w:eastAsia="Times New Roman" w:hAnsi="Arial" w:cs="Arial"/>
                      <w:color w:val="000000"/>
                      <w:sz w:val="18"/>
                      <w:szCs w:val="18"/>
                    </w:rPr>
                    <w:br/>
                    <w:t xml:space="preserve">Applications, including the following must be uploaded to the </w:t>
                  </w:r>
                  <w:proofErr w:type="spellStart"/>
                  <w:r w:rsidRPr="002817BB">
                    <w:rPr>
                      <w:rFonts w:ascii="Arial" w:eastAsia="Times New Roman" w:hAnsi="Arial" w:cs="Arial"/>
                      <w:color w:val="000000"/>
                      <w:sz w:val="18"/>
                      <w:szCs w:val="18"/>
                    </w:rPr>
                    <w:t>CUNYfirst</w:t>
                  </w:r>
                  <w:proofErr w:type="spellEnd"/>
                  <w:r w:rsidRPr="002817BB">
                    <w:rPr>
                      <w:rFonts w:ascii="Arial" w:eastAsia="Times New Roman" w:hAnsi="Arial" w:cs="Arial"/>
                      <w:color w:val="000000"/>
                      <w:sz w:val="18"/>
                      <w:szCs w:val="18"/>
                    </w:rPr>
                    <w:t xml:space="preserve"> job application website as a single PDF document:</w:t>
                  </w:r>
                  <w:r w:rsidRPr="002817BB">
                    <w:rPr>
                      <w:rFonts w:ascii="Arial" w:eastAsia="Times New Roman" w:hAnsi="Arial" w:cs="Arial"/>
                      <w:color w:val="000000"/>
                      <w:sz w:val="18"/>
                      <w:szCs w:val="18"/>
                    </w:rPr>
                    <w:br/>
                  </w:r>
                </w:p>
                <w:p w:rsidR="002817BB" w:rsidRPr="002817BB" w:rsidRDefault="002817BB" w:rsidP="002817BB">
                  <w:pPr>
                    <w:spacing w:after="0" w:line="240" w:lineRule="auto"/>
                    <w:rPr>
                      <w:rFonts w:ascii="Times New Roman" w:eastAsia="Times New Roman" w:hAnsi="Times New Roman" w:cs="Times New Roman"/>
                      <w:sz w:val="24"/>
                      <w:szCs w:val="24"/>
                    </w:rPr>
                  </w:pPr>
                  <w:bookmarkStart w:id="0" w:name="_GoBack"/>
                  <w:bookmarkEnd w:id="0"/>
                  <w:r w:rsidRPr="002817BB">
                    <w:rPr>
                      <w:rFonts w:ascii="Arial" w:eastAsia="Times New Roman" w:hAnsi="Arial" w:cs="Arial"/>
                      <w:color w:val="000000"/>
                      <w:sz w:val="18"/>
                      <w:szCs w:val="18"/>
                    </w:rPr>
                    <w:br/>
                  </w:r>
                  <w:r w:rsidRPr="002817BB">
                    <w:rPr>
                      <w:rFonts w:ascii="Arial" w:eastAsia="Times New Roman" w:hAnsi="Arial" w:cs="Arial"/>
                      <w:color w:val="000000"/>
                      <w:sz w:val="18"/>
                      <w:szCs w:val="18"/>
                    </w:rPr>
                    <w:lastRenderedPageBreak/>
                    <w:t>(1) A print-ready (PDF format, maximum 10-page / 10 MB) digital portfolio of</w:t>
                  </w:r>
                  <w:r w:rsidRPr="002817BB">
                    <w:rPr>
                      <w:rFonts w:ascii="Arial" w:eastAsia="Times New Roman" w:hAnsi="Arial" w:cs="Arial"/>
                      <w:color w:val="000000"/>
                      <w:sz w:val="18"/>
                      <w:szCs w:val="18"/>
                    </w:rPr>
                    <w:br/>
                    <w:t>representative scholarly/creative work</w:t>
                  </w:r>
                  <w:r w:rsidRPr="002817BB">
                    <w:rPr>
                      <w:rFonts w:ascii="Arial" w:eastAsia="Times New Roman" w:hAnsi="Arial" w:cs="Arial"/>
                      <w:color w:val="000000"/>
                      <w:sz w:val="18"/>
                      <w:szCs w:val="18"/>
                    </w:rPr>
                    <w:br/>
                    <w:t>(2) Curriculum Vitae</w:t>
                  </w:r>
                  <w:r w:rsidRPr="002817BB">
                    <w:rPr>
                      <w:rFonts w:ascii="Arial" w:eastAsia="Times New Roman" w:hAnsi="Arial" w:cs="Arial"/>
                      <w:color w:val="000000"/>
                      <w:sz w:val="18"/>
                      <w:szCs w:val="18"/>
                    </w:rPr>
                    <w:br/>
                    <w:t>(3) Cover Letter explaining interest in position, teaching philosophy, and professional objectives</w:t>
                  </w:r>
                  <w:r w:rsidRPr="002817BB">
                    <w:rPr>
                      <w:rFonts w:ascii="Arial" w:eastAsia="Times New Roman" w:hAnsi="Arial" w:cs="Arial"/>
                      <w:color w:val="000000"/>
                      <w:sz w:val="18"/>
                      <w:szCs w:val="18"/>
                    </w:rPr>
                    <w:br/>
                    <w:t>(4) At least one sample course syllabus</w:t>
                  </w:r>
                  <w:r w:rsidRPr="002817BB">
                    <w:rPr>
                      <w:rFonts w:ascii="Arial" w:eastAsia="Times New Roman" w:hAnsi="Arial" w:cs="Arial"/>
                      <w:color w:val="000000"/>
                      <w:sz w:val="18"/>
                      <w:szCs w:val="18"/>
                    </w:rPr>
                    <w:br/>
                    <w:t>(5) A sample publication</w:t>
                  </w:r>
                  <w:r w:rsidRPr="002817BB">
                    <w:rPr>
                      <w:rFonts w:ascii="Arial" w:eastAsia="Times New Roman" w:hAnsi="Arial" w:cs="Arial"/>
                      <w:color w:val="000000"/>
                      <w:sz w:val="18"/>
                      <w:szCs w:val="18"/>
                    </w:rPr>
                    <w:br/>
                    <w:t>(6) Three (3) confidential letters of recommendation sent to _______</w:t>
                  </w:r>
                </w:p>
              </w:tc>
            </w:tr>
            <w:tr w:rsidR="002817BB" w:rsidRPr="002817BB" w:rsidTr="002817BB">
              <w:trPr>
                <w:trHeight w:val="39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Default="002817BB" w:rsidP="002817BB">
                  <w:pPr>
                    <w:spacing w:after="0" w:line="240" w:lineRule="auto"/>
                    <w:rPr>
                      <w:rFonts w:ascii="Arial" w:eastAsia="Times New Roman" w:hAnsi="Arial" w:cs="Arial"/>
                      <w:b/>
                      <w:bCs/>
                      <w:color w:val="000000"/>
                      <w:sz w:val="18"/>
                      <w:szCs w:val="18"/>
                    </w:rPr>
                  </w:pPr>
                </w:p>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b/>
                      <w:bCs/>
                      <w:color w:val="000000"/>
                      <w:sz w:val="18"/>
                      <w:szCs w:val="18"/>
                    </w:rPr>
                    <w:t>CLOSING DATE</w:t>
                  </w:r>
                </w:p>
              </w:tc>
            </w:tr>
            <w:tr w:rsidR="002817BB" w:rsidRPr="002817BB" w:rsidTr="002817BB">
              <w:trPr>
                <w:trHeight w:val="54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color w:val="000000"/>
                      <w:sz w:val="18"/>
                      <w:szCs w:val="18"/>
                    </w:rPr>
                    <w:t>Open until filled, with review of applications to begin January 3, 2022</w:t>
                  </w:r>
                </w:p>
              </w:tc>
            </w:tr>
            <w:tr w:rsidR="002817BB" w:rsidRPr="002817BB" w:rsidTr="002817BB">
              <w:trPr>
                <w:trHeight w:val="39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b/>
                      <w:bCs/>
                      <w:color w:val="000000"/>
                      <w:sz w:val="18"/>
                      <w:szCs w:val="18"/>
                    </w:rPr>
                    <w:t>JOB SEARCH CATEGORY</w:t>
                  </w:r>
                </w:p>
              </w:tc>
            </w:tr>
            <w:tr w:rsidR="002817BB" w:rsidRPr="002817BB" w:rsidTr="002817BB">
              <w:trPr>
                <w:trHeight w:val="54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color w:val="000000"/>
                      <w:sz w:val="18"/>
                      <w:szCs w:val="18"/>
                    </w:rPr>
                    <w:t>CUNY Job Posting: Faculty</w:t>
                  </w:r>
                </w:p>
              </w:tc>
            </w:tr>
            <w:tr w:rsidR="002817BB" w:rsidRPr="002817BB" w:rsidTr="002817BB">
              <w:trPr>
                <w:trHeight w:val="39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b/>
                      <w:bCs/>
                      <w:color w:val="000000"/>
                      <w:sz w:val="18"/>
                      <w:szCs w:val="18"/>
                    </w:rPr>
                    <w:t>EQUAL EMPLOYMENT OPPORTUNITY</w:t>
                  </w:r>
                </w:p>
              </w:tc>
            </w:tr>
            <w:tr w:rsidR="002817BB" w:rsidRPr="002817BB" w:rsidTr="002817BB">
              <w:trPr>
                <w:trHeight w:val="390"/>
                <w:tblCellSpacing w:w="0" w:type="dxa"/>
              </w:trPr>
              <w:tc>
                <w:tcPr>
                  <w:tcW w:w="360" w:type="dxa"/>
                  <w:vAlign w:val="center"/>
                  <w:hideMark/>
                </w:tcPr>
                <w:p w:rsidR="002817BB" w:rsidRPr="002817BB" w:rsidRDefault="002817BB" w:rsidP="002817BB">
                  <w:pPr>
                    <w:spacing w:after="0" w:line="240" w:lineRule="auto"/>
                    <w:rPr>
                      <w:rFonts w:ascii="Times New Roman" w:eastAsia="Times New Roman" w:hAnsi="Times New Roman" w:cs="Times New Roman"/>
                      <w:sz w:val="24"/>
                      <w:szCs w:val="24"/>
                    </w:rPr>
                  </w:pPr>
                </w:p>
              </w:tc>
              <w:tc>
                <w:tcPr>
                  <w:tcW w:w="8055" w:type="dxa"/>
                  <w:hideMark/>
                </w:tcPr>
                <w:p w:rsidR="002817BB" w:rsidRPr="002817BB" w:rsidRDefault="002817BB" w:rsidP="002817BB">
                  <w:pPr>
                    <w:spacing w:after="0" w:line="240" w:lineRule="auto"/>
                    <w:rPr>
                      <w:rFonts w:ascii="Times New Roman" w:eastAsia="Times New Roman" w:hAnsi="Times New Roman" w:cs="Times New Roman"/>
                      <w:sz w:val="24"/>
                      <w:szCs w:val="24"/>
                    </w:rPr>
                  </w:pPr>
                  <w:r w:rsidRPr="002817BB">
                    <w:rPr>
                      <w:rFonts w:ascii="Arial" w:eastAsia="Times New Roman" w:hAnsi="Arial" w:cs="Arial"/>
                      <w:color w:val="000000"/>
                      <w:sz w:val="18"/>
                      <w:szCs w:val="18"/>
                    </w:rP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tc>
            </w:tr>
          </w:tbl>
          <w:p w:rsidR="002817BB" w:rsidRPr="002817BB" w:rsidRDefault="002817BB" w:rsidP="002817BB">
            <w:pPr>
              <w:spacing w:after="0" w:line="240" w:lineRule="auto"/>
              <w:rPr>
                <w:rFonts w:ascii="Arial" w:eastAsia="Times New Roman" w:hAnsi="Arial" w:cs="Arial"/>
                <w:color w:val="000000"/>
                <w:sz w:val="27"/>
                <w:szCs w:val="27"/>
              </w:rPr>
            </w:pPr>
          </w:p>
        </w:tc>
      </w:tr>
      <w:tr w:rsidR="002817BB" w:rsidRPr="002817BB" w:rsidTr="002817BB">
        <w:trPr>
          <w:tblCellSpacing w:w="0" w:type="dxa"/>
        </w:trPr>
        <w:tc>
          <w:tcPr>
            <w:tcW w:w="0" w:type="auto"/>
            <w:shd w:val="clear" w:color="auto" w:fill="FFFFFF"/>
            <w:vAlign w:val="center"/>
            <w:hideMark/>
          </w:tcPr>
          <w:p w:rsidR="002817BB" w:rsidRPr="002817BB" w:rsidRDefault="002817BB" w:rsidP="002817BB">
            <w:pPr>
              <w:spacing w:after="0" w:line="240" w:lineRule="auto"/>
              <w:rPr>
                <w:rFonts w:ascii="Arial" w:eastAsia="Times New Roman" w:hAnsi="Arial" w:cs="Arial"/>
                <w:color w:val="000000"/>
                <w:sz w:val="27"/>
                <w:szCs w:val="27"/>
              </w:rPr>
            </w:pPr>
          </w:p>
        </w:tc>
      </w:tr>
    </w:tbl>
    <w:p w:rsidR="00443391" w:rsidRDefault="00443391"/>
    <w:sectPr w:rsidR="0044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BB"/>
    <w:rsid w:val="002817BB"/>
    <w:rsid w:val="0044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boldtext">
    <w:name w:val="paboldtext"/>
    <w:basedOn w:val="DefaultParagraphFont"/>
    <w:rsid w:val="002817BB"/>
  </w:style>
  <w:style w:type="character" w:customStyle="1" w:styleId="pslongeditbox">
    <w:name w:val="pslongeditbox"/>
    <w:basedOn w:val="DefaultParagraphFont"/>
    <w:rsid w:val="00281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boldtext">
    <w:name w:val="paboldtext"/>
    <w:basedOn w:val="DefaultParagraphFont"/>
    <w:rsid w:val="002817BB"/>
  </w:style>
  <w:style w:type="character" w:customStyle="1" w:styleId="pslongeditbox">
    <w:name w:val="pslongeditbox"/>
    <w:basedOn w:val="DefaultParagraphFont"/>
    <w:rsid w:val="0028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2611">
      <w:bodyDiv w:val="1"/>
      <w:marLeft w:val="0"/>
      <w:marRight w:val="0"/>
      <w:marTop w:val="0"/>
      <w:marBottom w:val="0"/>
      <w:divBdr>
        <w:top w:val="none" w:sz="0" w:space="0" w:color="auto"/>
        <w:left w:val="none" w:sz="0" w:space="0" w:color="auto"/>
        <w:bottom w:val="none" w:sz="0" w:space="0" w:color="auto"/>
        <w:right w:val="none" w:sz="0" w:space="0" w:color="auto"/>
      </w:divBdr>
      <w:divsChild>
        <w:div w:id="2025473160">
          <w:marLeft w:val="0"/>
          <w:marRight w:val="0"/>
          <w:marTop w:val="0"/>
          <w:marBottom w:val="0"/>
          <w:divBdr>
            <w:top w:val="none" w:sz="0" w:space="0" w:color="auto"/>
            <w:left w:val="none" w:sz="0" w:space="0" w:color="auto"/>
            <w:bottom w:val="none" w:sz="0" w:space="0" w:color="auto"/>
            <w:right w:val="none" w:sz="0" w:space="0" w:color="auto"/>
          </w:divBdr>
          <w:divsChild>
            <w:div w:id="234433823">
              <w:marLeft w:val="0"/>
              <w:marRight w:val="0"/>
              <w:marTop w:val="0"/>
              <w:marBottom w:val="0"/>
              <w:divBdr>
                <w:top w:val="none" w:sz="0" w:space="0" w:color="auto"/>
                <w:left w:val="none" w:sz="0" w:space="0" w:color="auto"/>
                <w:bottom w:val="none" w:sz="0" w:space="0" w:color="auto"/>
                <w:right w:val="none" w:sz="0" w:space="0" w:color="auto"/>
              </w:divBdr>
            </w:div>
            <w:div w:id="618071262">
              <w:marLeft w:val="0"/>
              <w:marRight w:val="0"/>
              <w:marTop w:val="0"/>
              <w:marBottom w:val="0"/>
              <w:divBdr>
                <w:top w:val="none" w:sz="0" w:space="0" w:color="auto"/>
                <w:left w:val="none" w:sz="0" w:space="0" w:color="auto"/>
                <w:bottom w:val="none" w:sz="0" w:space="0" w:color="auto"/>
                <w:right w:val="none" w:sz="0" w:space="0" w:color="auto"/>
              </w:divBdr>
            </w:div>
            <w:div w:id="1397122142">
              <w:marLeft w:val="0"/>
              <w:marRight w:val="0"/>
              <w:marTop w:val="0"/>
              <w:marBottom w:val="0"/>
              <w:divBdr>
                <w:top w:val="none" w:sz="0" w:space="0" w:color="auto"/>
                <w:left w:val="none" w:sz="0" w:space="0" w:color="auto"/>
                <w:bottom w:val="none" w:sz="0" w:space="0" w:color="auto"/>
                <w:right w:val="none" w:sz="0" w:space="0" w:color="auto"/>
              </w:divBdr>
            </w:div>
            <w:div w:id="62677600">
              <w:marLeft w:val="0"/>
              <w:marRight w:val="0"/>
              <w:marTop w:val="0"/>
              <w:marBottom w:val="0"/>
              <w:divBdr>
                <w:top w:val="none" w:sz="0" w:space="0" w:color="auto"/>
                <w:left w:val="none" w:sz="0" w:space="0" w:color="auto"/>
                <w:bottom w:val="none" w:sz="0" w:space="0" w:color="auto"/>
                <w:right w:val="none" w:sz="0" w:space="0" w:color="auto"/>
              </w:divBdr>
            </w:div>
            <w:div w:id="597635759">
              <w:marLeft w:val="0"/>
              <w:marRight w:val="0"/>
              <w:marTop w:val="0"/>
              <w:marBottom w:val="0"/>
              <w:divBdr>
                <w:top w:val="none" w:sz="0" w:space="0" w:color="auto"/>
                <w:left w:val="none" w:sz="0" w:space="0" w:color="auto"/>
                <w:bottom w:val="none" w:sz="0" w:space="0" w:color="auto"/>
                <w:right w:val="none" w:sz="0" w:space="0" w:color="auto"/>
              </w:divBdr>
            </w:div>
            <w:div w:id="1982032684">
              <w:marLeft w:val="0"/>
              <w:marRight w:val="0"/>
              <w:marTop w:val="0"/>
              <w:marBottom w:val="0"/>
              <w:divBdr>
                <w:top w:val="none" w:sz="0" w:space="0" w:color="auto"/>
                <w:left w:val="none" w:sz="0" w:space="0" w:color="auto"/>
                <w:bottom w:val="none" w:sz="0" w:space="0" w:color="auto"/>
                <w:right w:val="none" w:sz="0" w:space="0" w:color="auto"/>
              </w:divBdr>
            </w:div>
            <w:div w:id="310869140">
              <w:marLeft w:val="0"/>
              <w:marRight w:val="0"/>
              <w:marTop w:val="0"/>
              <w:marBottom w:val="0"/>
              <w:divBdr>
                <w:top w:val="none" w:sz="0" w:space="0" w:color="auto"/>
                <w:left w:val="none" w:sz="0" w:space="0" w:color="auto"/>
                <w:bottom w:val="none" w:sz="0" w:space="0" w:color="auto"/>
                <w:right w:val="none" w:sz="0" w:space="0" w:color="auto"/>
              </w:divBdr>
            </w:div>
            <w:div w:id="1813054509">
              <w:marLeft w:val="0"/>
              <w:marRight w:val="0"/>
              <w:marTop w:val="0"/>
              <w:marBottom w:val="0"/>
              <w:divBdr>
                <w:top w:val="none" w:sz="0" w:space="0" w:color="auto"/>
                <w:left w:val="none" w:sz="0" w:space="0" w:color="auto"/>
                <w:bottom w:val="none" w:sz="0" w:space="0" w:color="auto"/>
                <w:right w:val="none" w:sz="0" w:space="0" w:color="auto"/>
              </w:divBdr>
            </w:div>
            <w:div w:id="1222134196">
              <w:marLeft w:val="0"/>
              <w:marRight w:val="0"/>
              <w:marTop w:val="0"/>
              <w:marBottom w:val="0"/>
              <w:divBdr>
                <w:top w:val="none" w:sz="0" w:space="0" w:color="auto"/>
                <w:left w:val="none" w:sz="0" w:space="0" w:color="auto"/>
                <w:bottom w:val="none" w:sz="0" w:space="0" w:color="auto"/>
                <w:right w:val="none" w:sz="0" w:space="0" w:color="auto"/>
              </w:divBdr>
            </w:div>
            <w:div w:id="308097361">
              <w:marLeft w:val="0"/>
              <w:marRight w:val="0"/>
              <w:marTop w:val="0"/>
              <w:marBottom w:val="0"/>
              <w:divBdr>
                <w:top w:val="none" w:sz="0" w:space="0" w:color="auto"/>
                <w:left w:val="none" w:sz="0" w:space="0" w:color="auto"/>
                <w:bottom w:val="none" w:sz="0" w:space="0" w:color="auto"/>
                <w:right w:val="none" w:sz="0" w:space="0" w:color="auto"/>
              </w:divBdr>
            </w:div>
            <w:div w:id="247203816">
              <w:marLeft w:val="0"/>
              <w:marRight w:val="0"/>
              <w:marTop w:val="0"/>
              <w:marBottom w:val="0"/>
              <w:divBdr>
                <w:top w:val="none" w:sz="0" w:space="0" w:color="auto"/>
                <w:left w:val="none" w:sz="0" w:space="0" w:color="auto"/>
                <w:bottom w:val="none" w:sz="0" w:space="0" w:color="auto"/>
                <w:right w:val="none" w:sz="0" w:space="0" w:color="auto"/>
              </w:divBdr>
            </w:div>
            <w:div w:id="1280719771">
              <w:marLeft w:val="0"/>
              <w:marRight w:val="0"/>
              <w:marTop w:val="0"/>
              <w:marBottom w:val="0"/>
              <w:divBdr>
                <w:top w:val="none" w:sz="0" w:space="0" w:color="auto"/>
                <w:left w:val="none" w:sz="0" w:space="0" w:color="auto"/>
                <w:bottom w:val="none" w:sz="0" w:space="0" w:color="auto"/>
                <w:right w:val="none" w:sz="0" w:space="0" w:color="auto"/>
              </w:divBdr>
            </w:div>
            <w:div w:id="1006637138">
              <w:marLeft w:val="0"/>
              <w:marRight w:val="0"/>
              <w:marTop w:val="0"/>
              <w:marBottom w:val="0"/>
              <w:divBdr>
                <w:top w:val="none" w:sz="0" w:space="0" w:color="auto"/>
                <w:left w:val="none" w:sz="0" w:space="0" w:color="auto"/>
                <w:bottom w:val="none" w:sz="0" w:space="0" w:color="auto"/>
                <w:right w:val="none" w:sz="0" w:space="0" w:color="auto"/>
              </w:divBdr>
            </w:div>
            <w:div w:id="8131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2021-11-24T20:46:00Z</dcterms:created>
  <dcterms:modified xsi:type="dcterms:W3CDTF">2021-11-24T20:53:00Z</dcterms:modified>
</cp:coreProperties>
</file>